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3A4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119495" cy="8658352"/>
            <wp:effectExtent l="19050" t="0" r="0" b="0"/>
            <wp:docPr id="1" name="Рисунок 1" descr="C:\Documents and Settings\Admin\Рабочий стол\Сканы\положения\положения о родительских собраниях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положения\положения о родительских собраниях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A4" w:rsidRDefault="005D33A4" w:rsidP="005D33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5D33A4" w:rsidRDefault="005D33A4" w:rsidP="005D33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5D33A4" w:rsidRDefault="005D33A4" w:rsidP="005D33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5D33A4" w:rsidRDefault="005D33A4" w:rsidP="005D33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5D33A4" w:rsidRPr="00782F6B" w:rsidRDefault="005D33A4" w:rsidP="005D33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Общие положения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1.1. Настоящее положение разработано для муниципального бюджетного дошкольного образовательного учреждения  </w:t>
      </w:r>
      <w:r w:rsidRPr="00782F6B">
        <w:rPr>
          <w:rFonts w:ascii="Times New Roman" w:hAnsi="Times New Roman" w:cs="Times New Roman"/>
          <w:sz w:val="28"/>
          <w:szCs w:val="28"/>
        </w:rPr>
        <w:t xml:space="preserve">«Детский сад « Теремок» Первомайского  сельсовета </w:t>
      </w: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(далее - Учреждение) в соответствии с Законом РФ «Об образовании» (ст. 44,45), Семейным кодексом РФ, Типовым положением о дошкольном образовательном учреждении, Уставом Учреждения.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1.2. Родительское собрание – коллегиальный орган общественного самоуправления ДОУ, действующий в целях развития и совершенствования образовательного и воспитательного процесса, взаимодействия родительской общественности и Учреждения.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1.3. В состав Родительского собрания входят все родители воспитанников, посещающих Учреждение.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1.4. Решения Родительского собрания рассматриваются на Совете педагогов и при необходимости на Общем собрании Учреждения.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1.5. Изменения и дополнения в настоящее положение вносятся Родительским собранием Учреждения и принимаются на его заседании.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1.6. Срок данного положения не ограничен. Данное положение действует до принятия нового.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Основные задачи Родительского собрания</w:t>
      </w: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2.1. Основными задачами Родительского собрания являются: </w:t>
      </w:r>
    </w:p>
    <w:p w:rsidR="005D33A4" w:rsidRPr="00782F6B" w:rsidRDefault="005D33A4" w:rsidP="005D33A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совместная работа родительской общественности и Учреждения по реализации государственной, областной, районной и поселковой политики в области дошкольного образования; </w:t>
      </w:r>
    </w:p>
    <w:p w:rsidR="005D33A4" w:rsidRPr="00782F6B" w:rsidRDefault="005D33A4" w:rsidP="005D33A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рассмотрение и обсуждение основных направлений развития Учреждения; </w:t>
      </w:r>
    </w:p>
    <w:p w:rsidR="005D33A4" w:rsidRPr="00782F6B" w:rsidRDefault="005D33A4" w:rsidP="005D33A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рассмотрение и обсуждение дополнительных услуг Учреждения; </w:t>
      </w:r>
    </w:p>
    <w:p w:rsidR="005D33A4" w:rsidRPr="00782F6B" w:rsidRDefault="005D33A4" w:rsidP="005D33A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координация действий общественности и педагогического коллектива Учреждения по вопросам образования, воспитания, оздоровления и развития воспитанников.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Функции Родительского собрания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3.1. Родительское собрание ДОУ: </w:t>
      </w:r>
    </w:p>
    <w:p w:rsidR="005D33A4" w:rsidRPr="00782F6B" w:rsidRDefault="005D33A4" w:rsidP="005D33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выбирает Родительский комитет Учреждения (группы); </w:t>
      </w:r>
    </w:p>
    <w:p w:rsidR="005D33A4" w:rsidRPr="00782F6B" w:rsidRDefault="005D33A4" w:rsidP="005D33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знакомится с Уставом и другими локальными актами Учреждения, касающимися взаимодействия с родительской общественностью, поручает Родительскому комитету ДОУ решение вопросов о внесении в них необходимых изменений и дополнений; </w:t>
      </w:r>
    </w:p>
    <w:p w:rsidR="005D33A4" w:rsidRPr="00782F6B" w:rsidRDefault="005D33A4" w:rsidP="005D33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изучает основные направления образовательной, оздоровительной и воспитательной деятельности в Учреждении (группе), вносит предложения по их совершенствованию; </w:t>
      </w:r>
    </w:p>
    <w:p w:rsidR="005D33A4" w:rsidRPr="00782F6B" w:rsidRDefault="005D33A4" w:rsidP="005D33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заслушивает вопросы, касающиеся содержания, форм и методов образовательного процесса, планирования педагогической деятельности Учреждения (группы); </w:t>
      </w:r>
    </w:p>
    <w:p w:rsidR="005D33A4" w:rsidRPr="00782F6B" w:rsidRDefault="005D33A4" w:rsidP="005D33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обсуждает проблемы организации дополнительных образовательных, оздоровительных услуг воспитанникам, в том числе платных в Учреждении (группе); </w:t>
      </w:r>
    </w:p>
    <w:p w:rsidR="005D33A4" w:rsidRPr="00782F6B" w:rsidRDefault="005D33A4" w:rsidP="005D33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принимает информацию заведующего, отчеты воспитателей и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обучению, итогах учебного года; </w:t>
      </w:r>
    </w:p>
    <w:p w:rsidR="005D33A4" w:rsidRPr="00782F6B" w:rsidRDefault="005D33A4" w:rsidP="005D33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решает вопросы оказания помощи воспитателям группы в работе с неблагополучными семьями; </w:t>
      </w:r>
      <w:proofErr w:type="spellStart"/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proofErr w:type="spellEnd"/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вносит предложения по совершенствованию педагогического процесса в Учреждении (группе); </w:t>
      </w:r>
    </w:p>
    <w:p w:rsidR="005D33A4" w:rsidRPr="00782F6B" w:rsidRDefault="005D33A4" w:rsidP="005D33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участвует в планировании совместных с родителями (законными представителями) мероприятий в Учреждении (группе) - групповых родительских собраний, общих родительских собраний, родительских клубов, Дней открытых дверей др.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Права Родительского собрания</w:t>
      </w: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4.1. Родительское собрание имеет право: </w:t>
      </w:r>
    </w:p>
    <w:p w:rsidR="005D33A4" w:rsidRPr="00782F6B" w:rsidRDefault="005D33A4" w:rsidP="005D33A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выбирать Родительский комитет Учреждения (группы); </w:t>
      </w:r>
    </w:p>
    <w:p w:rsidR="005D33A4" w:rsidRPr="00782F6B" w:rsidRDefault="005D33A4" w:rsidP="005D33A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требовать у Родительского комитета Учреждения (группы) выполнения и (или) контроля выполнения его решений.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4.2. Каждый член Родительского собрания имеет право: </w:t>
      </w:r>
    </w:p>
    <w:p w:rsidR="005D33A4" w:rsidRPr="00782F6B" w:rsidRDefault="005D33A4" w:rsidP="005D33A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потребовать обсуждения Родительским собранием любого вопроса, входящего в его компетенцию, если это предложение поддержит не менее одной трети членов собрания; </w:t>
      </w:r>
    </w:p>
    <w:p w:rsidR="005D33A4" w:rsidRPr="00782F6B" w:rsidRDefault="005D33A4" w:rsidP="005D33A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несогласии с решением Родительского собрания высказывать свое мотивированное мнение, которое должно быть занесено в протокол; </w:t>
      </w:r>
    </w:p>
    <w:p w:rsidR="005D33A4" w:rsidRPr="00782F6B" w:rsidRDefault="005D33A4" w:rsidP="005D33A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принимает решение об оказании посильной помощи Учреждению (группе); </w:t>
      </w:r>
    </w:p>
    <w:p w:rsidR="005D33A4" w:rsidRPr="00782F6B" w:rsidRDefault="005D33A4" w:rsidP="005D33A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укреплении материально-технической базы Учреждения (группы), благоустройству и ремонту его помещений, детских площадок силами родительской общественности; </w:t>
      </w:r>
    </w:p>
    <w:p w:rsidR="005D33A4" w:rsidRPr="00782F6B" w:rsidRDefault="005D33A4" w:rsidP="005D33A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планирует организацию развлекательных мероприятий с детьми сверх годового плана, обеспечение их подарками к Новому году и другим праздникам; </w:t>
      </w:r>
    </w:p>
    <w:p w:rsidR="005D33A4" w:rsidRPr="00782F6B" w:rsidRDefault="005D33A4" w:rsidP="005D33A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принимает решение об оказании благотворительной помощи, направленной на развитие Учреждения, совершенствования педагогического процесса в группе.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Организация управления Родительским собранием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5.1. В состав Родительского собрания входят все родители (законные представители) воспитанников Учреждения (группы).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5.2. Родительское собрание избирает из своего состава Родительский комитет Учреждения (группы).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5.3. Для ведения заседаний Родительское собрание из своего состава выбирает председателя и секретаря сроком на 1 учебный год. Председателем, как правило, выбирают председателя Родительского комитета Учреждения (группы).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5.4. В необходимых случаях на заседание Родительского собрания приглашаются педагогические, медицинские и другие работники Учреждения, представители общественных организаций, родители, представили Учредителя. Необходимость их приглашения определяются председателем Родительского комитета Учреждения (группы).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5.5. Общее родительское собрание Учреждения ведет заведующий учреждением совместно с председателем Родительского комитета Учреждения.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5.6. Родительское собрание группы ведет воспитатель и председатель Родительского комитета группы.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5.7. Председатель Родительского собрания: </w:t>
      </w:r>
    </w:p>
    <w:p w:rsidR="005D33A4" w:rsidRPr="00782F6B" w:rsidRDefault="005D33A4" w:rsidP="005D33A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обеспечивает посещаемость родительского собрания совместно с председателем родительского комитета; </w:t>
      </w:r>
    </w:p>
    <w:p w:rsidR="005D33A4" w:rsidRPr="00782F6B" w:rsidRDefault="005D33A4" w:rsidP="005D33A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совместно с воспитателями и заведующим Учреждением организует подготовку и проведение Родительского собрания; </w:t>
      </w:r>
    </w:p>
    <w:p w:rsidR="005D33A4" w:rsidRPr="00782F6B" w:rsidRDefault="005D33A4" w:rsidP="005D33A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совместно с воспитателями и заведующим Учреждением определяет повестку дня Родительского комитета; </w:t>
      </w:r>
    </w:p>
    <w:p w:rsidR="005D33A4" w:rsidRPr="00782F6B" w:rsidRDefault="005D33A4" w:rsidP="005D33A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взаимодействует с председателями родительских комитетов групп; </w:t>
      </w:r>
    </w:p>
    <w:p w:rsidR="005D33A4" w:rsidRPr="00782F6B" w:rsidRDefault="005D33A4" w:rsidP="005D33A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взаимодействует с воспитателями и заведующим Учреждением по вопросам ведения собрания, выполнения решений.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5.8. Родительское собрание работает по плану, составляющему часть годового плана работы ДОУ.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5.9. Общее Родительское собрание собирается 2 раза в год, групповое Родительское собрание - не реже 1 раза в квартал.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5.10. Заседания Родительского собрания правомочны, если на них присутствует не менее половины всех родителей (законных представителей) воспитанников группы.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5.11. Решение Родительского собрания принимается открытым голосованием и считается принятым, если за него проголосовало не менее двух третей присутствующих.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5.12. Организацию выполнения решений Родительского собрания осуществляет Родительский комитет Учреждения совместно с заведующим Учреждением или Родительский комитет группы.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>5.13. Непосредственным выполнением решений занимаются ответственные лица, указанные в протоколе заседания Родительского собрания. Результаты докладываются Родительскому собранию на следующем заседании.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6. Взаимосвязи Родительского собрания с органами самоуправления учреждения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6.1. Родительское собрание взаимодействует с Родительским комитетом Учреждения.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7. Ответственность Родительского собрания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7.1. Родительское собрание несет ответственность: </w:t>
      </w:r>
    </w:p>
    <w:p w:rsidR="005D33A4" w:rsidRPr="00782F6B" w:rsidRDefault="005D33A4" w:rsidP="005D33A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>за выполнение закрепленных за ним задач и функций;</w:t>
      </w:r>
    </w:p>
    <w:p w:rsidR="005D33A4" w:rsidRPr="00782F6B" w:rsidRDefault="005D33A4" w:rsidP="005D33A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соответствие принимаемых решений законодательству РФ, нормативно – правовым актам.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8. Делопроизводство Родительского собрания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8.1. Заседания Родительского собрания оформляются протоколом.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8.2. В книге протоколов фиксируется: </w:t>
      </w:r>
    </w:p>
    <w:p w:rsidR="005D33A4" w:rsidRPr="00782F6B" w:rsidRDefault="005D33A4" w:rsidP="005D33A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дата проведения заседания; </w:t>
      </w:r>
      <w:proofErr w:type="spellStart"/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proofErr w:type="spellEnd"/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количество присутствующих; </w:t>
      </w:r>
    </w:p>
    <w:p w:rsidR="005D33A4" w:rsidRPr="00782F6B" w:rsidRDefault="005D33A4" w:rsidP="005D33A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приглашенные (ФИО, должность); </w:t>
      </w:r>
    </w:p>
    <w:p w:rsidR="005D33A4" w:rsidRPr="00782F6B" w:rsidRDefault="005D33A4" w:rsidP="005D33A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повестка дня; </w:t>
      </w:r>
    </w:p>
    <w:p w:rsidR="005D33A4" w:rsidRPr="00782F6B" w:rsidRDefault="005D33A4" w:rsidP="005D33A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 обсуждения вопросов, выносимых на Родительское собрание; </w:t>
      </w:r>
    </w:p>
    <w:p w:rsidR="005D33A4" w:rsidRPr="00782F6B" w:rsidRDefault="005D33A4" w:rsidP="005D33A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предложения, рекомендации и замечания родителей (законных представителей), педагогических и других работников Учреждения, приглашенных лиц; </w:t>
      </w:r>
    </w:p>
    <w:p w:rsidR="005D33A4" w:rsidRPr="00782F6B" w:rsidRDefault="005D33A4" w:rsidP="005D33A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решение Родительского собрания.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8.3. Протоколы подписываются председателем и секретарем Родительского собрания.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8.5. Протокола Родительских собраний </w:t>
      </w:r>
      <w:proofErr w:type="gramStart"/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>нумеруется</w:t>
      </w:r>
      <w:proofErr w:type="gramEnd"/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вносятся общую книгу протоколов. 8.6. Книга протоколов собраний  хранится в делах Учреждения 5 лет и передается по акту (при смене руководителя, при передаче в архив). </w:t>
      </w:r>
    </w:p>
    <w:p w:rsidR="005D33A4" w:rsidRPr="00782F6B" w:rsidRDefault="005D33A4" w:rsidP="005D33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2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8.7 Тетрадь протоколов Родительского собрания группы хранится у воспитателей группы с момента комплектации группы до выпуска детей в школу. </w:t>
      </w:r>
    </w:p>
    <w:p w:rsidR="005D33A4" w:rsidRPr="00782F6B" w:rsidRDefault="005D33A4" w:rsidP="005D33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19495" cy="8658352"/>
            <wp:effectExtent l="19050" t="0" r="0" b="0"/>
            <wp:docPr id="2" name="Рисунок 2" descr="C:\Documents and Settings\Admin\Рабочий стол\Сканы\положения\положения о родительских собраниях\Изображение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положения\положения о родительских собраниях\Изображение 001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89" w:rsidRDefault="00E86589"/>
    <w:sectPr w:rsidR="00E86589" w:rsidSect="00CA29B3">
      <w:footerReference w:type="default" r:id="rId7"/>
      <w:pgSz w:w="11906" w:h="16838"/>
      <w:pgMar w:top="1134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F6B" w:rsidRDefault="00E86589">
    <w:pPr>
      <w:pStyle w:val="a3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3568D"/>
    <w:multiLevelType w:val="multilevel"/>
    <w:tmpl w:val="90162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142C8E"/>
    <w:multiLevelType w:val="multilevel"/>
    <w:tmpl w:val="03A2C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E075CB"/>
    <w:multiLevelType w:val="multilevel"/>
    <w:tmpl w:val="A1DC0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F3210B"/>
    <w:multiLevelType w:val="multilevel"/>
    <w:tmpl w:val="BADC3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3B73A8"/>
    <w:multiLevelType w:val="multilevel"/>
    <w:tmpl w:val="999A3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5B7F03"/>
    <w:multiLevelType w:val="multilevel"/>
    <w:tmpl w:val="FA2AC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9C50B7"/>
    <w:multiLevelType w:val="multilevel"/>
    <w:tmpl w:val="60AC2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33A4"/>
    <w:rsid w:val="005D33A4"/>
    <w:rsid w:val="00E86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D33A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5D33A4"/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D3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33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1180</Words>
  <Characters>6730</Characters>
  <Application>Microsoft Office Word</Application>
  <DocSecurity>0</DocSecurity>
  <Lines>56</Lines>
  <Paragraphs>15</Paragraphs>
  <ScaleCrop>false</ScaleCrop>
  <Company>Microsoft</Company>
  <LinksUpToDate>false</LinksUpToDate>
  <CharactersWithSpaces>7895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2016-05-31T08:18:00Z</dcterms:created>
  <dcterms:modified xsi:type="dcterms:W3CDTF">2016-05-31T08:18:00Z</dcterms:modified>
</cp:coreProperties>
</file>