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A87" w:rsidRDefault="00566A87" w:rsidP="00566A8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4990"/>
            <wp:effectExtent l="19050" t="0" r="3175" b="0"/>
            <wp:docPr id="1" name="Рисунок 1" descr="C:\Documents and Settings\Admin\Рабочий стол\Сканы\положения\порядок оформления возникновения, приостановления и прекращения отношений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положения\порядок оформления возникновения, приостановления и прекращения отношений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87" w:rsidRDefault="00566A87" w:rsidP="00566A8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566A87" w:rsidRDefault="00566A87" w:rsidP="00566A8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566A87" w:rsidRPr="00A95AFF" w:rsidRDefault="00566A87" w:rsidP="00566A8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566A87" w:rsidRPr="00A95AFF" w:rsidRDefault="00566A87" w:rsidP="00566A87">
      <w:pPr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1.1. Настоящий Порядок разработан в соответствии с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Федеральным</w:t>
      </w:r>
      <w:proofErr w:type="gramEnd"/>
    </w:p>
    <w:p w:rsidR="00566A87" w:rsidRPr="00A95AFF" w:rsidRDefault="00566A87" w:rsidP="00566A87">
      <w:pPr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законом от 29.12.2012 № 273-ФЗ «Об образовании в Российской Федерации»,</w:t>
      </w:r>
    </w:p>
    <w:p w:rsidR="00566A87" w:rsidRPr="00A95AFF" w:rsidRDefault="00566A87" w:rsidP="00566A87">
      <w:pPr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Порядком приема на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</w:t>
      </w:r>
    </w:p>
    <w:p w:rsidR="00566A87" w:rsidRPr="00A95AFF" w:rsidRDefault="00566A87" w:rsidP="00566A87">
      <w:pPr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дошкольного образов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ания, утвержденным приказом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Мино</w:t>
      </w:r>
      <w:r w:rsidRPr="00A95AFF">
        <w:rPr>
          <w:rFonts w:ascii="Times New Roman" w:eastAsia="Times New Roman" w:hAnsi="Times New Roman" w:cs="Times New Roman"/>
          <w:sz w:val="28"/>
          <w:szCs w:val="28"/>
        </w:rPr>
        <w:t>брнауки</w:t>
      </w:r>
      <w:proofErr w:type="spell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России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</w:p>
    <w:p w:rsidR="00566A87" w:rsidRPr="00A95AFF" w:rsidRDefault="00566A87" w:rsidP="00566A87">
      <w:pPr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08.04.2014 № 293, Порядком организации и осуществления образовательной</w:t>
      </w:r>
    </w:p>
    <w:p w:rsidR="00566A87" w:rsidRPr="00A95AFF" w:rsidRDefault="00566A87" w:rsidP="00566A87">
      <w:pPr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по основным общеобразовательным программам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proofErr w:type="gramEnd"/>
    </w:p>
    <w:p w:rsidR="00566A87" w:rsidRPr="00A95AFF" w:rsidRDefault="00566A87" w:rsidP="00566A87">
      <w:pPr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ания, утвержденным приказом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Мино</w:t>
      </w:r>
      <w:r w:rsidRPr="00A95AFF">
        <w:rPr>
          <w:rFonts w:ascii="Times New Roman" w:eastAsia="Times New Roman" w:hAnsi="Times New Roman" w:cs="Times New Roman"/>
          <w:sz w:val="28"/>
          <w:szCs w:val="28"/>
        </w:rPr>
        <w:t>брнауки</w:t>
      </w:r>
      <w:proofErr w:type="spell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России от 30.08.2013 №</w:t>
      </w:r>
    </w:p>
    <w:p w:rsidR="00566A87" w:rsidRPr="00A95AFF" w:rsidRDefault="00566A87" w:rsidP="00566A8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1014, У</w:t>
      </w: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ставом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бюджетного дошкольного образовательного</w:t>
      </w:r>
    </w:p>
    <w:p w:rsidR="00566A87" w:rsidRPr="00A95AFF" w:rsidRDefault="00566A87" w:rsidP="00566A8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учреждения «Детский сад « Теремок» Первомайского сельсовета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Кувандыкского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 Оренбургской области</w:t>
      </w:r>
      <w:r w:rsidRPr="00A95AFF">
        <w:rPr>
          <w:rFonts w:ascii="Times New Roman" w:eastAsia="Times New Roman" w:hAnsi="Times New Roman" w:cs="Times New Roman"/>
          <w:sz w:val="28"/>
          <w:szCs w:val="28"/>
        </w:rPr>
        <w:t>» (</w:t>
      </w:r>
      <w:proofErr w:type="spellStart"/>
      <w:r w:rsidRPr="00A95AFF">
        <w:rPr>
          <w:rFonts w:ascii="Times New Roman" w:eastAsia="Times New Roman" w:hAnsi="Times New Roman" w:cs="Times New Roman"/>
          <w:sz w:val="28"/>
          <w:szCs w:val="28"/>
        </w:rPr>
        <w:t>далее-Учреждение</w:t>
      </w:r>
      <w:proofErr w:type="spellEnd"/>
      <w:r w:rsidRPr="00A95AF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66A87" w:rsidRPr="00A95AFF" w:rsidRDefault="00566A87" w:rsidP="00566A87">
      <w:pPr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1.2. Настоящий Порядок регламентирует оформление возникновения,</w:t>
      </w:r>
    </w:p>
    <w:p w:rsidR="00566A87" w:rsidRPr="00A95AFF" w:rsidRDefault="00566A87" w:rsidP="00566A87">
      <w:pPr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приостановления и прекращения отношений между Учреждением и</w:t>
      </w:r>
    </w:p>
    <w:p w:rsidR="00566A87" w:rsidRPr="00A95AFF" w:rsidRDefault="00566A87" w:rsidP="00566A87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родителями (законными представителями) воспитанников (далее –</w:t>
      </w:r>
      <w:proofErr w:type="gramEnd"/>
    </w:p>
    <w:p w:rsidR="00566A87" w:rsidRPr="00A95AFF" w:rsidRDefault="00566A87" w:rsidP="00566A87">
      <w:pPr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образовательные отношения).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1.3. Под образовательными отношениями понимаются отношения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реализации права граждан на образование, целью которых является освоение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содержания образовательных программ дошкольного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566A87" w:rsidRPr="00A95AFF" w:rsidRDefault="00566A87" w:rsidP="00566A8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b/>
          <w:sz w:val="28"/>
          <w:szCs w:val="28"/>
        </w:rPr>
        <w:t>2. Возникновение образовательных отношений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2.1. Основанием возникновения образовательных отношений является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приказ о зачислении воспитанника на обучение по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программе дошкольного образования в Учреждении (</w:t>
      </w:r>
      <w:proofErr w:type="spellStart"/>
      <w:r w:rsidRPr="00A95AFF">
        <w:rPr>
          <w:rFonts w:ascii="Times New Roman" w:eastAsia="Times New Roman" w:hAnsi="Times New Roman" w:cs="Times New Roman"/>
          <w:sz w:val="28"/>
          <w:szCs w:val="28"/>
        </w:rPr>
        <w:t>далее-приказ</w:t>
      </w:r>
      <w:proofErr w:type="spellEnd"/>
      <w:r w:rsidRPr="00A95AF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2.2. Изданию приказа предшествует заключение договора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по образовательной программе дошкольного образования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A95AFF">
        <w:rPr>
          <w:rFonts w:ascii="Times New Roman" w:eastAsia="Times New Roman" w:hAnsi="Times New Roman" w:cs="Times New Roman"/>
          <w:sz w:val="28"/>
          <w:szCs w:val="28"/>
        </w:rPr>
        <w:t>далее-договор</w:t>
      </w:r>
      <w:proofErr w:type="spellEnd"/>
      <w:r w:rsidRPr="00A95AF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lastRenderedPageBreak/>
        <w:t>2.3. Руководитель Учреждения издает распорядительный акт о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зачислении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ребенка на обучение по образовательной программе дошкольного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образования в Учреждение в течение трех рабочих дней после заключения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договора. Распорядительный а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кт в тр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ехдневный срок после издания 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размещается на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официальном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5AFF">
        <w:rPr>
          <w:rFonts w:ascii="Times New Roman" w:eastAsia="Times New Roman" w:hAnsi="Times New Roman" w:cs="Times New Roman"/>
          <w:sz w:val="28"/>
          <w:szCs w:val="28"/>
        </w:rPr>
        <w:t>сайтеУчреждения</w:t>
      </w:r>
      <w:proofErr w:type="spell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в сети Интернет.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2.4. Учреждение знакомит родителей (законных представителей)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со своим Уставом, с лицензией на осуществление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деятельности, с образовательными программами и другими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документами, регламентирующими организацию и осуществление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деятельности, прав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ами и обязанностями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также о проведении витаминизации третьего блюда.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Факт ознакомления родителей (законных представителей)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поступающего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с лицензией на осуществление образовательной деятельности,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Уставом Учреждения фиксируется в заявление о приеме и заверяется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личной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подписью родителей (законных представителей) ребенка.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2.5. Прием в Учреждение на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программе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 осуществляется по личному заявлению родителя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ребенка при предъявлении оригинала документа, удостоверяющего личность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иностранного гражданина и лица без гражданства в РФ, на основании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направления органов местного самоуправления (исполнительного органа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государственной власти субъекта РФ). Прием детей, впервые поступающих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образовательную организацию, осуществляется на основании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медицинского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заключения.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2.6. Дети с ограниченными возможностями здоровья принимаются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обучение по адаптированной программе дошкольного образования только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согласия родителей (законных представителей) и на основании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рекомендаций </w:t>
      </w:r>
      <w:proofErr w:type="spellStart"/>
      <w:r w:rsidRPr="00A95AFF">
        <w:rPr>
          <w:rFonts w:ascii="Times New Roman" w:eastAsia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комиссии.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2.7. Порядок и условия приема в Учреждение регламентируется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Порядком приема на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2.8.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Права и обязанности обучающегося, предусмотренные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законодательством об образовании и локальными нормативными актами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Учреждения, возникают у лица, принятого на обучение с даты, указанной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приказе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о приеме лица на обучение.</w:t>
      </w:r>
    </w:p>
    <w:p w:rsidR="00566A87" w:rsidRPr="00A95AFF" w:rsidRDefault="00566A87" w:rsidP="00566A8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b/>
          <w:sz w:val="28"/>
          <w:szCs w:val="28"/>
        </w:rPr>
        <w:t>3. Приостановление образовательных отношений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3.1.Приостановление образовательных отношений, за исключением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иостановления образовательных о</w:t>
      </w:r>
      <w:r w:rsidRPr="00A95AFF">
        <w:rPr>
          <w:rFonts w:ascii="Times New Roman" w:eastAsia="Times New Roman" w:hAnsi="Times New Roman" w:cs="Times New Roman"/>
          <w:sz w:val="28"/>
          <w:szCs w:val="28"/>
        </w:rPr>
        <w:t>тношений по инициативе Учреждения,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осуществляется по заявлению родителей (законных представителей)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воспитанника.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В заявлении указываются: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- фамилия, имя, отчество (при наличии) воспитанника;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- дата и место рождения;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- причины приостановления образовательных отношений.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3.2. Приостановление образовательных отношений оформляется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распорядительным актом руководителя.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3.3. Приостановление образовательных отношений по инициативе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</w:p>
    <w:p w:rsidR="00566A87" w:rsidRDefault="00566A87" w:rsidP="00566A8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6A87" w:rsidRDefault="00566A87" w:rsidP="00566A8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6A87" w:rsidRDefault="00566A87" w:rsidP="00566A8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6A87" w:rsidRDefault="00566A87" w:rsidP="00566A8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6A87" w:rsidRPr="00A95AFF" w:rsidRDefault="00566A87" w:rsidP="00566A8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 Прекращение образовательных отношений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4.1. Образовательные отношения прекращаются в связи с отчислением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обучающегося из Учреждения: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4.1.1. В связи с завершением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обучения по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программе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95AFF">
        <w:rPr>
          <w:rFonts w:ascii="Times New Roman" w:eastAsia="Times New Roman" w:hAnsi="Times New Roman" w:cs="Times New Roman"/>
          <w:sz w:val="28"/>
          <w:szCs w:val="28"/>
        </w:rPr>
        <w:t>4.1.2. Досрочно по основаниям, установленным п. 4.2. Порядка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4.2. Образовательные отношения могут быть прекращены досрочно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следующих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случаях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95AFF">
        <w:rPr>
          <w:rFonts w:ascii="Times New Roman" w:eastAsia="Times New Roman" w:hAnsi="Times New Roman" w:cs="Times New Roman"/>
          <w:sz w:val="28"/>
          <w:szCs w:val="28"/>
        </w:rPr>
        <w:t>4.2.1. По инициативе родителей (законных представителей)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несовершеннолетнего обучающегося, в т.ч. в случае перемены места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жительства, перевода обучающегося для продолжения освоения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программы дошкольного образования в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другую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организацию, осуществляющую образовательную деятельность, выбора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получения образования в форме семейного образования.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4.2.2. В случае установления нарушения порядка приема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Учреждение,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повлекшего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по вине родителей (законных представителей)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несовершеннолетнего обучающегося его незаконное зачисление </w:t>
      </w:r>
      <w:proofErr w:type="spellStart"/>
      <w:r w:rsidRPr="00A95AFF">
        <w:rPr>
          <w:rFonts w:ascii="Times New Roman" w:eastAsia="Times New Roman" w:hAnsi="Times New Roman" w:cs="Times New Roman"/>
          <w:sz w:val="28"/>
          <w:szCs w:val="28"/>
        </w:rPr>
        <w:t>вУчреждение</w:t>
      </w:r>
      <w:proofErr w:type="spellEnd"/>
      <w:r w:rsidRPr="00A95A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4.2.3.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По обстоятельствам, не зависящим от воли родителей (законных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представителей) несовершеннолетнего обучающегося и Учреждения, в т.ч.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случае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прекращения деятельности Учреждения.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4.3. Досрочное прекращение образовательных отношений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инициативе родителей (законных представителей) несовершеннолетнего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не влечет за собой возникновение каких-либо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дополнительных, в т.ч. материальных обязательств перед Учреждением.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4.4. Основанием для прекращения образовательных отношений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lastRenderedPageBreak/>
        <w:t>является приказ об отчислении обучающегося из Учреждения.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Права и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обязанности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>, предусмотренные законодательством об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и локальными нормативными актами Учреждения,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прекращаются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с даты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его отчисления из Учреждения.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4.5. При отчислении обучающегося Учреждение выдает его родителям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(законным представителям) следующие документы: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– медицинскую карту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A95AFF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 (при наличии)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 xml:space="preserve">4.6. При переводе обучающего из Учреждения в </w:t>
      </w:r>
      <w:proofErr w:type="gramStart"/>
      <w:r w:rsidRPr="00A95AFF">
        <w:rPr>
          <w:rFonts w:ascii="Times New Roman" w:eastAsia="Times New Roman" w:hAnsi="Times New Roman" w:cs="Times New Roman"/>
          <w:sz w:val="28"/>
          <w:szCs w:val="28"/>
        </w:rPr>
        <w:t>другое</w:t>
      </w:r>
      <w:proofErr w:type="gramEnd"/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документы выдаются по личному заявлению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AFF">
        <w:rPr>
          <w:rFonts w:ascii="Times New Roman" w:eastAsia="Times New Roman" w:hAnsi="Times New Roman" w:cs="Times New Roman"/>
          <w:sz w:val="28"/>
          <w:szCs w:val="28"/>
        </w:rPr>
        <w:t>его родителей (законных представителей).</w:t>
      </w:r>
    </w:p>
    <w:p w:rsidR="00566A87" w:rsidRPr="00A95AFF" w:rsidRDefault="00566A87" w:rsidP="00566A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6A87" w:rsidRPr="00A95AFF" w:rsidRDefault="00566A87" w:rsidP="00566A87">
      <w:pPr>
        <w:jc w:val="both"/>
        <w:rPr>
          <w:rFonts w:ascii="Calibri" w:eastAsia="Times New Roman" w:hAnsi="Calibri" w:cs="Times New Roman"/>
          <w:b/>
        </w:rPr>
      </w:pPr>
    </w:p>
    <w:p w:rsidR="00566A87" w:rsidRDefault="00566A87" w:rsidP="00566A87"/>
    <w:p w:rsidR="00813F15" w:rsidRDefault="00566A87">
      <w:r>
        <w:rPr>
          <w:noProof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Documents and Settings\Admin\Рабочий стол\Сканы\положения\порядок оформления возникновения, приостановления и прекращения отношений\Изображение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положения\порядок оформления возникновения, приостановления и прекращения отношений\Изображение 00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F15" w:rsidSect="00BF1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6A87"/>
    <w:rsid w:val="00566A87"/>
    <w:rsid w:val="00813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918</Words>
  <Characters>5236</Characters>
  <Application>Microsoft Office Word</Application>
  <DocSecurity>0</DocSecurity>
  <Lines>43</Lines>
  <Paragraphs>12</Paragraphs>
  <ScaleCrop>false</ScaleCrop>
  <Company>Microsoft</Company>
  <LinksUpToDate>false</LinksUpToDate>
  <CharactersWithSpaces>6142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2016-05-31T08:48:00Z</dcterms:created>
  <dcterms:modified xsi:type="dcterms:W3CDTF">2016-05-31T08:48:00Z</dcterms:modified>
</cp:coreProperties>
</file>